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234B" w14:textId="2876EFA0" w:rsidR="00C67120" w:rsidRPr="00C67120" w:rsidRDefault="00C67120">
      <w:pPr>
        <w:rPr>
          <w:b/>
          <w:bCs/>
        </w:rPr>
      </w:pPr>
      <w:r w:rsidRPr="00C67120">
        <w:rPr>
          <w:b/>
          <w:bCs/>
        </w:rPr>
        <w:t>Kacey Stevenson</w:t>
      </w:r>
      <w:r w:rsidRPr="00C67120">
        <w:rPr>
          <w:b/>
          <w:bCs/>
        </w:rPr>
        <w:br/>
        <w:t xml:space="preserve">Vice President, National Clinical Sales </w:t>
      </w:r>
    </w:p>
    <w:p w14:paraId="2508794D" w14:textId="77777777" w:rsidR="00C67120" w:rsidRDefault="00C67120"/>
    <w:p w14:paraId="31B39D5D" w14:textId="21D0A6AF" w:rsidR="00391E34" w:rsidRDefault="00341E70">
      <w:r>
        <w:t xml:space="preserve">Kacey Stevenson, Registered Respiratory Therapist joined AdaptHealth in 2021 as Vice President of </w:t>
      </w:r>
      <w:r w:rsidR="00C67120">
        <w:t xml:space="preserve">National </w:t>
      </w:r>
      <w:r>
        <w:t xml:space="preserve">Clinical Sales with </w:t>
      </w:r>
      <w:r w:rsidR="00A33B38">
        <w:t>29</w:t>
      </w:r>
      <w:r>
        <w:t xml:space="preserve"> years’ experience in the home medical equipment industry</w:t>
      </w:r>
      <w:r w:rsidR="005306BC">
        <w:t xml:space="preserve"> and has been on the Advisory Board for Texas State University Respiratory Care Program since 2023. </w:t>
      </w:r>
      <w:r>
        <w:t xml:space="preserve"> </w:t>
      </w:r>
    </w:p>
    <w:p w14:paraId="329C2CF7" w14:textId="77777777" w:rsidR="00391E34" w:rsidRDefault="00391E34"/>
    <w:p w14:paraId="084E8EE4" w14:textId="0754ABE4" w:rsidR="00F3180E" w:rsidRDefault="00CD51DF">
      <w:r>
        <w:t>With a Bachelor of Science Degree in Business from Regents College and a</w:t>
      </w:r>
      <w:r w:rsidR="00A05362">
        <w:t>n</w:t>
      </w:r>
      <w:r>
        <w:t xml:space="preserve"> </w:t>
      </w:r>
      <w:r w:rsidR="00BC553B">
        <w:t>Associate’s</w:t>
      </w:r>
      <w:r>
        <w:t xml:space="preserve"> Degree in Respiratory Care from San Jacinto College, </w:t>
      </w:r>
      <w:r w:rsidR="00391E34">
        <w:t xml:space="preserve">Mr. Stevenson launched his career with </w:t>
      </w:r>
      <w:r w:rsidR="00A05362">
        <w:t xml:space="preserve">sales and business development </w:t>
      </w:r>
      <w:r w:rsidR="00391E34">
        <w:t xml:space="preserve">roles at DeVilbiss Healthcare, evo Medical Solutions, </w:t>
      </w:r>
      <w:r w:rsidR="00FB4FD6">
        <w:t xml:space="preserve">Philips/Respironics, </w:t>
      </w:r>
      <w:r w:rsidR="00391E34">
        <w:t xml:space="preserve">Masimo, Breathe Technologies, and Hillrom. </w:t>
      </w:r>
    </w:p>
    <w:p w14:paraId="467EB9CE" w14:textId="77777777" w:rsidR="005306BC" w:rsidRDefault="005306BC"/>
    <w:p w14:paraId="243F30B7" w14:textId="07B59079" w:rsidR="005306BC" w:rsidRDefault="005306BC" w:rsidP="005306BC">
      <w:r>
        <w:t xml:space="preserve">As a proven leader focusing on optimizing patient’s quality of life, Mr. Stevenson helps lead AdaptHealth’s national sales and operations teams through clinical training, education, and growth strategies. Focusing on ventilation, oxygen therapy, ambulatory products, wearable ventilation and portable oxygen concentrators, airway clearance devices, and nebulizers and nebulizer medications, Mr. Stevenson is committed to living out AdaptHealth’s brand promise of </w:t>
      </w:r>
      <w:r w:rsidR="00C342B9">
        <w:t xml:space="preserve">changing lives by investing in the tools, technology, and people to enable our patients to live the highest quality of life their disease state allows. </w:t>
      </w:r>
    </w:p>
    <w:p w14:paraId="5784DF74" w14:textId="070A2F8F" w:rsidR="00DE3E84" w:rsidRPr="00BA4AB7" w:rsidRDefault="00C342B9" w:rsidP="00A26C81">
      <w:pPr>
        <w:rPr>
          <w:rFonts w:cs="David"/>
        </w:rPr>
      </w:pPr>
      <w:r>
        <w:br/>
      </w:r>
    </w:p>
    <w:p w14:paraId="524EE20F" w14:textId="77777777" w:rsidR="00DE3E84" w:rsidRDefault="00DE3E84"/>
    <w:sectPr w:rsidR="00DE3E84" w:rsidSect="00DE3E84">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charset w:val="B1"/>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70"/>
    <w:rsid w:val="00017884"/>
    <w:rsid w:val="0010584E"/>
    <w:rsid w:val="00154562"/>
    <w:rsid w:val="00341E70"/>
    <w:rsid w:val="00391E34"/>
    <w:rsid w:val="00420A24"/>
    <w:rsid w:val="005306BC"/>
    <w:rsid w:val="006952C2"/>
    <w:rsid w:val="00732D4A"/>
    <w:rsid w:val="007816EF"/>
    <w:rsid w:val="009171E8"/>
    <w:rsid w:val="009E6ADC"/>
    <w:rsid w:val="00A05362"/>
    <w:rsid w:val="00A241F9"/>
    <w:rsid w:val="00A26C81"/>
    <w:rsid w:val="00A33B38"/>
    <w:rsid w:val="00BC553B"/>
    <w:rsid w:val="00C15D10"/>
    <w:rsid w:val="00C342B9"/>
    <w:rsid w:val="00C67120"/>
    <w:rsid w:val="00CD51DF"/>
    <w:rsid w:val="00D56010"/>
    <w:rsid w:val="00DA3EDE"/>
    <w:rsid w:val="00DE3E84"/>
    <w:rsid w:val="00F3180E"/>
    <w:rsid w:val="00FB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5239"/>
  <w15:chartTrackingRefBased/>
  <w15:docId w15:val="{6A1A15A6-7D38-5F48-B272-C77C472D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E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E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E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E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E70"/>
    <w:rPr>
      <w:rFonts w:eastAsiaTheme="majorEastAsia" w:cstheme="majorBidi"/>
      <w:color w:val="272727" w:themeColor="text1" w:themeTint="D8"/>
    </w:rPr>
  </w:style>
  <w:style w:type="paragraph" w:styleId="Title">
    <w:name w:val="Title"/>
    <w:basedOn w:val="Normal"/>
    <w:next w:val="Normal"/>
    <w:link w:val="TitleChar"/>
    <w:uiPriority w:val="10"/>
    <w:qFormat/>
    <w:rsid w:val="00341E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E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E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1E70"/>
    <w:rPr>
      <w:i/>
      <w:iCs/>
      <w:color w:val="404040" w:themeColor="text1" w:themeTint="BF"/>
    </w:rPr>
  </w:style>
  <w:style w:type="paragraph" w:styleId="ListParagraph">
    <w:name w:val="List Paragraph"/>
    <w:basedOn w:val="Normal"/>
    <w:uiPriority w:val="34"/>
    <w:qFormat/>
    <w:rsid w:val="00341E70"/>
    <w:pPr>
      <w:ind w:left="720"/>
      <w:contextualSpacing/>
    </w:pPr>
  </w:style>
  <w:style w:type="character" w:styleId="IntenseEmphasis">
    <w:name w:val="Intense Emphasis"/>
    <w:basedOn w:val="DefaultParagraphFont"/>
    <w:uiPriority w:val="21"/>
    <w:qFormat/>
    <w:rsid w:val="00341E70"/>
    <w:rPr>
      <w:i/>
      <w:iCs/>
      <w:color w:val="0F4761" w:themeColor="accent1" w:themeShade="BF"/>
    </w:rPr>
  </w:style>
  <w:style w:type="paragraph" w:styleId="IntenseQuote">
    <w:name w:val="Intense Quote"/>
    <w:basedOn w:val="Normal"/>
    <w:next w:val="Normal"/>
    <w:link w:val="IntenseQuoteChar"/>
    <w:uiPriority w:val="30"/>
    <w:qFormat/>
    <w:rsid w:val="00341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E70"/>
    <w:rPr>
      <w:i/>
      <w:iCs/>
      <w:color w:val="0F4761" w:themeColor="accent1" w:themeShade="BF"/>
    </w:rPr>
  </w:style>
  <w:style w:type="character" w:styleId="IntenseReference">
    <w:name w:val="Intense Reference"/>
    <w:basedOn w:val="DefaultParagraphFont"/>
    <w:uiPriority w:val="32"/>
    <w:qFormat/>
    <w:rsid w:val="00341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7">
      <w:bodyDiv w:val="1"/>
      <w:marLeft w:val="0"/>
      <w:marRight w:val="0"/>
      <w:marTop w:val="0"/>
      <w:marBottom w:val="0"/>
      <w:divBdr>
        <w:top w:val="none" w:sz="0" w:space="0" w:color="auto"/>
        <w:left w:val="none" w:sz="0" w:space="0" w:color="auto"/>
        <w:bottom w:val="none" w:sz="0" w:space="0" w:color="auto"/>
        <w:right w:val="none" w:sz="0" w:space="0" w:color="auto"/>
      </w:divBdr>
    </w:div>
    <w:div w:id="21361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Hitz</dc:creator>
  <cp:keywords/>
  <dc:description/>
  <cp:lastModifiedBy>Maureen Ferguson</cp:lastModifiedBy>
  <cp:revision>3</cp:revision>
  <dcterms:created xsi:type="dcterms:W3CDTF">2024-12-19T15:54:00Z</dcterms:created>
  <dcterms:modified xsi:type="dcterms:W3CDTF">2024-12-19T15:55:00Z</dcterms:modified>
</cp:coreProperties>
</file>